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72AC" w14:textId="544A016A" w:rsidR="00A04D4D" w:rsidRPr="00A04D4D" w:rsidRDefault="001502CE" w:rsidP="00A04D4D">
      <w:pPr>
        <w:rPr>
          <w:b/>
          <w:bCs/>
        </w:rPr>
      </w:pPr>
      <w:r>
        <w:rPr>
          <w:b/>
          <w:bCs/>
        </w:rPr>
        <w:t>MCQ Process Document for Grade</w:t>
      </w:r>
      <w:r w:rsidR="00545892">
        <w:rPr>
          <w:b/>
          <w:bCs/>
        </w:rPr>
        <w:t>s</w:t>
      </w:r>
      <w:r>
        <w:rPr>
          <w:b/>
          <w:bCs/>
        </w:rPr>
        <w:t>cope</w:t>
      </w:r>
    </w:p>
    <w:p w14:paraId="27446B87" w14:textId="0D2B9E1B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Ulwazi–Gradescope MCQ Assessment Process</w:t>
      </w:r>
    </w:p>
    <w:p w14:paraId="06DDF29D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1. Purpose</w:t>
      </w:r>
    </w:p>
    <w:p w14:paraId="2417DB2E" w14:textId="521E8A66" w:rsidR="00A04D4D" w:rsidRPr="00A04D4D" w:rsidRDefault="00A04D4D" w:rsidP="00A04D4D">
      <w:r w:rsidRPr="00A04D4D">
        <w:t>The purpose of this document is to define the standard process for administering MCQ assessments using Ulwazi and Gradescope. This ensures consistency, accuracy, and alignment with institutional requirements.</w:t>
      </w:r>
    </w:p>
    <w:p w14:paraId="42403B91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2. Scope</w:t>
      </w:r>
    </w:p>
    <w:p w14:paraId="0EC243D3" w14:textId="591F82D0" w:rsidR="00A04D4D" w:rsidRPr="00A04D4D" w:rsidRDefault="00A04D4D" w:rsidP="00A04D4D">
      <w:r w:rsidRPr="00A04D4D">
        <w:t xml:space="preserve">This </w:t>
      </w:r>
      <w:r w:rsidR="001502CE">
        <w:t xml:space="preserve">Process Document </w:t>
      </w:r>
      <w:r w:rsidRPr="00A04D4D">
        <w:t>applies to all lecturers conducting formative and summative MCQ-based assessments using bubble sheets and Gradescope.</w:t>
      </w:r>
    </w:p>
    <w:p w14:paraId="4DB0B6B1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3. Assignment Setup</w:t>
      </w:r>
    </w:p>
    <w:p w14:paraId="0F5D7141" w14:textId="77777777" w:rsidR="00A04D4D" w:rsidRPr="00A04D4D" w:rsidRDefault="00A04D4D" w:rsidP="00A04D4D">
      <w:r w:rsidRPr="00A04D4D">
        <w:t>Lecturers are required to:</w:t>
      </w:r>
    </w:p>
    <w:p w14:paraId="0ECE92FF" w14:textId="77777777" w:rsidR="00A04D4D" w:rsidRPr="00A04D4D" w:rsidRDefault="00A04D4D" w:rsidP="00A04D4D">
      <w:pPr>
        <w:numPr>
          <w:ilvl w:val="0"/>
          <w:numId w:val="14"/>
        </w:numPr>
      </w:pPr>
      <w:r w:rsidRPr="00A04D4D">
        <w:t>Create the assignment link in Ulwazi</w:t>
      </w:r>
    </w:p>
    <w:p w14:paraId="25EA05F3" w14:textId="77777777" w:rsidR="00A04D4D" w:rsidRPr="00A04D4D" w:rsidRDefault="00A04D4D" w:rsidP="00A04D4D">
      <w:pPr>
        <w:numPr>
          <w:ilvl w:val="0"/>
          <w:numId w:val="14"/>
        </w:numPr>
      </w:pPr>
      <w:r w:rsidRPr="00A04D4D">
        <w:t>Configure the corresponding answer key in Gradescope</w:t>
      </w:r>
    </w:p>
    <w:p w14:paraId="7B4F386C" w14:textId="33C5406C" w:rsidR="00A04D4D" w:rsidRPr="00A04D4D" w:rsidRDefault="00A04D4D" w:rsidP="00A04D4D">
      <w:r w:rsidRPr="00A04D4D">
        <w:rPr>
          <w:b/>
          <w:bCs/>
        </w:rPr>
        <w:t>Reference:</w:t>
      </w:r>
      <w:r>
        <w:t xml:space="preserve"> </w:t>
      </w:r>
      <w:r w:rsidRPr="00A04D4D">
        <w:rPr>
          <w:i/>
          <w:iCs/>
        </w:rPr>
        <w:t>How to create a bubble sheet assignment for an MCQ test in Gradescope</w:t>
      </w:r>
    </w:p>
    <w:p w14:paraId="29347F32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4. Summative Assessment Process</w:t>
      </w:r>
    </w:p>
    <w:p w14:paraId="5E0073A9" w14:textId="77777777" w:rsidR="00A04D4D" w:rsidRPr="00A04D4D" w:rsidRDefault="00A04D4D" w:rsidP="00A04D4D">
      <w:pPr>
        <w:numPr>
          <w:ilvl w:val="0"/>
          <w:numId w:val="16"/>
        </w:numPr>
      </w:pPr>
      <w:r w:rsidRPr="00A04D4D">
        <w:rPr>
          <w:b/>
          <w:bCs/>
        </w:rPr>
        <w:t>Examination Period (May/June Cycle):</w:t>
      </w:r>
    </w:p>
    <w:p w14:paraId="5261F3B5" w14:textId="77777777" w:rsidR="00A04D4D" w:rsidRPr="00A04D4D" w:rsidRDefault="00A04D4D" w:rsidP="00A04D4D">
      <w:pPr>
        <w:numPr>
          <w:ilvl w:val="1"/>
          <w:numId w:val="16"/>
        </w:numPr>
      </w:pPr>
      <w:r w:rsidRPr="00A04D4D">
        <w:t>MCQ cards will remain available for use during this period</w:t>
      </w:r>
    </w:p>
    <w:p w14:paraId="12CF5461" w14:textId="77777777" w:rsidR="00A04D4D" w:rsidRPr="00A04D4D" w:rsidRDefault="00A04D4D" w:rsidP="00A04D4D">
      <w:pPr>
        <w:numPr>
          <w:ilvl w:val="1"/>
          <w:numId w:val="16"/>
        </w:numPr>
      </w:pPr>
      <w:r w:rsidRPr="00A04D4D">
        <w:t>Thereafter, Gradescope will be implemented for all assessments</w:t>
      </w:r>
    </w:p>
    <w:p w14:paraId="7F43AF59" w14:textId="0C4E45A5" w:rsidR="00A04D4D" w:rsidRPr="00A04D4D" w:rsidRDefault="00A04D4D" w:rsidP="00A04D4D">
      <w:pPr>
        <w:numPr>
          <w:ilvl w:val="0"/>
          <w:numId w:val="16"/>
        </w:numPr>
      </w:pPr>
      <w:r w:rsidRPr="00A04D4D">
        <w:rPr>
          <w:b/>
          <w:bCs/>
        </w:rPr>
        <w:t>Printing and Submission:</w:t>
      </w:r>
      <w:r>
        <w:t xml:space="preserve"> </w:t>
      </w:r>
      <w:r w:rsidRPr="00A04D4D">
        <w:t>Lecturers print bubble sheets and submit them to the Examinations Office</w:t>
      </w:r>
    </w:p>
    <w:p w14:paraId="53634C35" w14:textId="3A8F5502" w:rsidR="00A04D4D" w:rsidRPr="00A04D4D" w:rsidRDefault="00A04D4D" w:rsidP="00A04D4D">
      <w:pPr>
        <w:numPr>
          <w:ilvl w:val="0"/>
          <w:numId w:val="16"/>
        </w:numPr>
      </w:pPr>
      <w:r w:rsidRPr="00A04D4D">
        <w:rPr>
          <w:b/>
          <w:bCs/>
        </w:rPr>
        <w:t>Documentation Submission:</w:t>
      </w:r>
      <w:r>
        <w:t xml:space="preserve"> </w:t>
      </w:r>
      <w:r w:rsidRPr="00A04D4D">
        <w:t>The question paper must be submitted to the Examinations Governance Office (EGO) together with the bubble sheets</w:t>
      </w:r>
    </w:p>
    <w:p w14:paraId="02E9FFDF" w14:textId="0400802B" w:rsidR="00A04D4D" w:rsidRPr="00A04D4D" w:rsidRDefault="00A04D4D" w:rsidP="00A04D4D">
      <w:pPr>
        <w:numPr>
          <w:ilvl w:val="0"/>
          <w:numId w:val="16"/>
        </w:numPr>
      </w:pPr>
      <w:r w:rsidRPr="00A04D4D">
        <w:rPr>
          <w:b/>
          <w:bCs/>
        </w:rPr>
        <w:t>Post-Examination Collection:</w:t>
      </w:r>
      <w:r>
        <w:t xml:space="preserve"> </w:t>
      </w:r>
      <w:r w:rsidRPr="00A04D4D">
        <w:t>Lecturers collect completed bubble sheets from the examination venue</w:t>
      </w:r>
    </w:p>
    <w:p w14:paraId="4A44ED3F" w14:textId="636815B2" w:rsidR="00A04D4D" w:rsidRPr="00A04D4D" w:rsidRDefault="00A04D4D" w:rsidP="00A04D4D">
      <w:pPr>
        <w:numPr>
          <w:ilvl w:val="0"/>
          <w:numId w:val="16"/>
        </w:numPr>
      </w:pPr>
      <w:r w:rsidRPr="00A04D4D">
        <w:rPr>
          <w:b/>
          <w:bCs/>
        </w:rPr>
        <w:t>Scanning:</w:t>
      </w:r>
      <w:r>
        <w:t xml:space="preserve"> </w:t>
      </w:r>
      <w:r w:rsidRPr="00A04D4D">
        <w:t>Lecturers scan completed scripts into Gradescope</w:t>
      </w:r>
    </w:p>
    <w:p w14:paraId="6876508E" w14:textId="137904F3" w:rsidR="00A04D4D" w:rsidRPr="00A04D4D" w:rsidRDefault="00A04D4D" w:rsidP="00A04D4D">
      <w:pPr>
        <w:numPr>
          <w:ilvl w:val="0"/>
          <w:numId w:val="16"/>
        </w:numPr>
      </w:pPr>
      <w:r w:rsidRPr="00A04D4D">
        <w:rPr>
          <w:b/>
          <w:bCs/>
        </w:rPr>
        <w:t>Marks Processing</w:t>
      </w:r>
      <w:r>
        <w:rPr>
          <w:b/>
          <w:bCs/>
        </w:rPr>
        <w:t xml:space="preserve">: </w:t>
      </w:r>
      <w:r w:rsidRPr="00A04D4D">
        <w:t>Marks are exported from the Ulwazi Gradebook and captured in AMS</w:t>
      </w:r>
    </w:p>
    <w:p w14:paraId="3B7281DA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5. Formative Assessment Process</w:t>
      </w:r>
    </w:p>
    <w:p w14:paraId="32EC6B2D" w14:textId="77777777" w:rsidR="00A04D4D" w:rsidRPr="00A04D4D" w:rsidRDefault="00A04D4D" w:rsidP="00A04D4D">
      <w:pPr>
        <w:numPr>
          <w:ilvl w:val="0"/>
          <w:numId w:val="17"/>
        </w:numPr>
      </w:pPr>
      <w:r w:rsidRPr="00A04D4D">
        <w:rPr>
          <w:b/>
          <w:bCs/>
        </w:rPr>
        <w:t>Preparation:</w:t>
      </w:r>
    </w:p>
    <w:p w14:paraId="32D8752A" w14:textId="77777777" w:rsidR="00A04D4D" w:rsidRPr="00A04D4D" w:rsidRDefault="00A04D4D" w:rsidP="00A04D4D">
      <w:pPr>
        <w:numPr>
          <w:ilvl w:val="1"/>
          <w:numId w:val="17"/>
        </w:numPr>
      </w:pPr>
      <w:r w:rsidRPr="00A04D4D">
        <w:t>Lecturers transport bubble sheets directly to the venue</w:t>
      </w:r>
    </w:p>
    <w:p w14:paraId="3513A19A" w14:textId="77777777" w:rsidR="00A04D4D" w:rsidRPr="00A04D4D" w:rsidRDefault="00A04D4D" w:rsidP="00A04D4D">
      <w:pPr>
        <w:numPr>
          <w:ilvl w:val="1"/>
          <w:numId w:val="17"/>
        </w:numPr>
      </w:pPr>
      <w:r w:rsidRPr="00A04D4D">
        <w:lastRenderedPageBreak/>
        <w:t>The Examinations Governance Office (EGO) may assist with printing where required</w:t>
      </w:r>
    </w:p>
    <w:p w14:paraId="15089A11" w14:textId="59EBB376" w:rsidR="00A04D4D" w:rsidRPr="00A04D4D" w:rsidRDefault="00A04D4D" w:rsidP="00A04D4D">
      <w:pPr>
        <w:numPr>
          <w:ilvl w:val="0"/>
          <w:numId w:val="17"/>
        </w:numPr>
      </w:pPr>
      <w:r w:rsidRPr="00A04D4D">
        <w:rPr>
          <w:b/>
          <w:bCs/>
        </w:rPr>
        <w:t>Post-Assessment Handling:</w:t>
      </w:r>
      <w:r>
        <w:t xml:space="preserve"> </w:t>
      </w:r>
      <w:r w:rsidRPr="00A04D4D">
        <w:t>Lecturers collect and scan all completed scripts</w:t>
      </w:r>
    </w:p>
    <w:p w14:paraId="348D67C4" w14:textId="162BC21A" w:rsidR="00A04D4D" w:rsidRPr="00A04D4D" w:rsidRDefault="00A04D4D" w:rsidP="00A04D4D">
      <w:pPr>
        <w:numPr>
          <w:ilvl w:val="0"/>
          <w:numId w:val="17"/>
        </w:numPr>
      </w:pPr>
      <w:r w:rsidRPr="00A04D4D">
        <w:rPr>
          <w:b/>
          <w:bCs/>
        </w:rPr>
        <w:t>Marks Processing:</w:t>
      </w:r>
      <w:r>
        <w:t xml:space="preserve"> </w:t>
      </w:r>
      <w:r w:rsidRPr="00A04D4D">
        <w:t>Marks are processed and uploaded to AMS via Ulwazi Gradebook export</w:t>
      </w:r>
    </w:p>
    <w:p w14:paraId="2FD28792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6. Controls and Compliance</w:t>
      </w:r>
    </w:p>
    <w:p w14:paraId="3AA7BCD0" w14:textId="77777777" w:rsidR="00A04D4D" w:rsidRPr="00A04D4D" w:rsidRDefault="00A04D4D" w:rsidP="00A04D4D">
      <w:pPr>
        <w:numPr>
          <w:ilvl w:val="0"/>
          <w:numId w:val="18"/>
        </w:numPr>
      </w:pPr>
      <w:r w:rsidRPr="00A04D4D">
        <w:t>All submissions to the Examinations Governance Office (EGO) must meet examination deadlines</w:t>
      </w:r>
    </w:p>
    <w:p w14:paraId="50034A0F" w14:textId="77777777" w:rsidR="00A04D4D" w:rsidRPr="00A04D4D" w:rsidRDefault="00A04D4D" w:rsidP="00A04D4D">
      <w:pPr>
        <w:numPr>
          <w:ilvl w:val="0"/>
          <w:numId w:val="18"/>
        </w:numPr>
      </w:pPr>
      <w:r w:rsidRPr="00A04D4D">
        <w:t>Data accuracy must be verified prior to uploading marks into AMS</w:t>
      </w:r>
    </w:p>
    <w:p w14:paraId="236CF876" w14:textId="692A5A8B" w:rsidR="00A04D4D" w:rsidRPr="00A04D4D" w:rsidRDefault="00A04D4D" w:rsidP="00A04D4D">
      <w:pPr>
        <w:numPr>
          <w:ilvl w:val="0"/>
          <w:numId w:val="18"/>
        </w:numPr>
      </w:pPr>
      <w:r w:rsidRPr="00A04D4D">
        <w:t>Lecturers are accountable for ensuring the quality and completeness of scanned scripts</w:t>
      </w:r>
    </w:p>
    <w:p w14:paraId="268496BE" w14:textId="77777777" w:rsidR="00A04D4D" w:rsidRDefault="00A04D4D" w:rsidP="00A04D4D">
      <w:pPr>
        <w:rPr>
          <w:b/>
          <w:bCs/>
        </w:rPr>
      </w:pPr>
      <w:r w:rsidRPr="00A04D4D">
        <w:rPr>
          <w:b/>
          <w:bCs/>
        </w:rPr>
        <w:t>7. Roles and Responsibilities (RACI Matrix)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2836"/>
        <w:gridCol w:w="1843"/>
        <w:gridCol w:w="1417"/>
        <w:gridCol w:w="1843"/>
        <w:gridCol w:w="1701"/>
      </w:tblGrid>
      <w:tr w:rsidR="00A04D4D" w14:paraId="02286C76" w14:textId="77777777" w:rsidTr="006B66B8">
        <w:tc>
          <w:tcPr>
            <w:tcW w:w="2836" w:type="dxa"/>
          </w:tcPr>
          <w:p w14:paraId="16EADDC9" w14:textId="55713BF7" w:rsidR="00A04D4D" w:rsidRPr="00A04D4D" w:rsidRDefault="00A04D4D" w:rsidP="00A04D4D">
            <w:pPr>
              <w:jc w:val="center"/>
              <w:rPr>
                <w:b/>
                <w:bCs/>
              </w:rPr>
            </w:pPr>
            <w:r w:rsidRPr="00A04D4D">
              <w:rPr>
                <w:b/>
                <w:bCs/>
              </w:rPr>
              <w:t>Activity</w:t>
            </w:r>
          </w:p>
        </w:tc>
        <w:tc>
          <w:tcPr>
            <w:tcW w:w="1843" w:type="dxa"/>
          </w:tcPr>
          <w:p w14:paraId="4B4B1773" w14:textId="74165209" w:rsidR="00A04D4D" w:rsidRPr="00A04D4D" w:rsidRDefault="00A04D4D" w:rsidP="00A04D4D">
            <w:pPr>
              <w:jc w:val="center"/>
              <w:rPr>
                <w:b/>
                <w:bCs/>
              </w:rPr>
            </w:pPr>
            <w:r w:rsidRPr="00A04D4D">
              <w:rPr>
                <w:b/>
                <w:bCs/>
              </w:rPr>
              <w:t>Lecturer</w:t>
            </w:r>
          </w:p>
        </w:tc>
        <w:tc>
          <w:tcPr>
            <w:tcW w:w="1417" w:type="dxa"/>
          </w:tcPr>
          <w:p w14:paraId="1ACF6FCB" w14:textId="17562546" w:rsidR="00A04D4D" w:rsidRPr="00A04D4D" w:rsidRDefault="00A04D4D" w:rsidP="00A04D4D">
            <w:pPr>
              <w:jc w:val="center"/>
              <w:rPr>
                <w:b/>
                <w:bCs/>
              </w:rPr>
            </w:pPr>
            <w:r w:rsidRPr="00A04D4D">
              <w:rPr>
                <w:b/>
                <w:bCs/>
              </w:rPr>
              <w:t>EGO</w:t>
            </w:r>
          </w:p>
        </w:tc>
        <w:tc>
          <w:tcPr>
            <w:tcW w:w="1843" w:type="dxa"/>
          </w:tcPr>
          <w:p w14:paraId="2300907F" w14:textId="5EE0A799" w:rsidR="00A04D4D" w:rsidRPr="00A04D4D" w:rsidRDefault="00A04D4D" w:rsidP="00A04D4D">
            <w:pPr>
              <w:jc w:val="center"/>
              <w:rPr>
                <w:b/>
                <w:bCs/>
              </w:rPr>
            </w:pPr>
            <w:r w:rsidRPr="00A04D4D">
              <w:rPr>
                <w:b/>
                <w:bCs/>
              </w:rPr>
              <w:t>Exams Office</w:t>
            </w:r>
          </w:p>
        </w:tc>
        <w:tc>
          <w:tcPr>
            <w:tcW w:w="1701" w:type="dxa"/>
          </w:tcPr>
          <w:p w14:paraId="67B41221" w14:textId="6B8A891F" w:rsidR="00A04D4D" w:rsidRPr="00A04D4D" w:rsidRDefault="00A04D4D" w:rsidP="00A04D4D">
            <w:pPr>
              <w:jc w:val="center"/>
              <w:rPr>
                <w:b/>
                <w:bCs/>
              </w:rPr>
            </w:pPr>
            <w:r w:rsidRPr="00A04D4D">
              <w:rPr>
                <w:b/>
                <w:bCs/>
              </w:rPr>
              <w:t>ICT / Support</w:t>
            </w:r>
          </w:p>
        </w:tc>
      </w:tr>
      <w:tr w:rsidR="00A04D4D" w14:paraId="55A286EB" w14:textId="77777777" w:rsidTr="006B66B8">
        <w:tc>
          <w:tcPr>
            <w:tcW w:w="2836" w:type="dxa"/>
          </w:tcPr>
          <w:p w14:paraId="63D590A1" w14:textId="3CBB63B9" w:rsidR="00A04D4D" w:rsidRDefault="00A04D4D" w:rsidP="006B66B8">
            <w:pPr>
              <w:spacing w:line="276" w:lineRule="auto"/>
              <w:rPr>
                <w:b/>
                <w:bCs/>
              </w:rPr>
            </w:pPr>
            <w:r w:rsidRPr="001F4DC3">
              <w:t>Assignment Setup</w:t>
            </w:r>
          </w:p>
        </w:tc>
        <w:tc>
          <w:tcPr>
            <w:tcW w:w="1843" w:type="dxa"/>
          </w:tcPr>
          <w:p w14:paraId="131A5F50" w14:textId="7BED749D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R</w:t>
            </w:r>
          </w:p>
        </w:tc>
        <w:tc>
          <w:tcPr>
            <w:tcW w:w="1417" w:type="dxa"/>
          </w:tcPr>
          <w:p w14:paraId="75C73CFA" w14:textId="5F9FA504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  <w:tc>
          <w:tcPr>
            <w:tcW w:w="1843" w:type="dxa"/>
          </w:tcPr>
          <w:p w14:paraId="777B3682" w14:textId="0A8A7F92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  <w:tc>
          <w:tcPr>
            <w:tcW w:w="1701" w:type="dxa"/>
          </w:tcPr>
          <w:p w14:paraId="4CE70473" w14:textId="7E4CB3D7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C</w:t>
            </w:r>
          </w:p>
        </w:tc>
      </w:tr>
      <w:tr w:rsidR="00A04D4D" w14:paraId="30ADD31E" w14:textId="77777777" w:rsidTr="006B66B8">
        <w:tc>
          <w:tcPr>
            <w:tcW w:w="2836" w:type="dxa"/>
          </w:tcPr>
          <w:p w14:paraId="571EC8BA" w14:textId="5F9C3AF6" w:rsidR="00A04D4D" w:rsidRDefault="00A04D4D" w:rsidP="006B66B8">
            <w:pPr>
              <w:spacing w:line="276" w:lineRule="auto"/>
              <w:rPr>
                <w:b/>
                <w:bCs/>
              </w:rPr>
            </w:pPr>
            <w:r w:rsidRPr="001F4DC3">
              <w:t>Bubble Sheet Printing</w:t>
            </w:r>
          </w:p>
        </w:tc>
        <w:tc>
          <w:tcPr>
            <w:tcW w:w="1843" w:type="dxa"/>
          </w:tcPr>
          <w:p w14:paraId="53075BDD" w14:textId="078ED2F3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R</w:t>
            </w:r>
          </w:p>
        </w:tc>
        <w:tc>
          <w:tcPr>
            <w:tcW w:w="1417" w:type="dxa"/>
          </w:tcPr>
          <w:p w14:paraId="5C5C1463" w14:textId="0D3F771E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C</w:t>
            </w:r>
          </w:p>
        </w:tc>
        <w:tc>
          <w:tcPr>
            <w:tcW w:w="1843" w:type="dxa"/>
          </w:tcPr>
          <w:p w14:paraId="5386F168" w14:textId="56C96E46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A</w:t>
            </w:r>
          </w:p>
        </w:tc>
        <w:tc>
          <w:tcPr>
            <w:tcW w:w="1701" w:type="dxa"/>
          </w:tcPr>
          <w:p w14:paraId="7AE7FBA5" w14:textId="08984C00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</w:tr>
      <w:tr w:rsidR="00A04D4D" w14:paraId="334DDC66" w14:textId="77777777" w:rsidTr="006B66B8">
        <w:tc>
          <w:tcPr>
            <w:tcW w:w="2836" w:type="dxa"/>
          </w:tcPr>
          <w:p w14:paraId="1788E836" w14:textId="55A843F0" w:rsidR="00A04D4D" w:rsidRDefault="00A04D4D" w:rsidP="006B66B8">
            <w:pPr>
              <w:spacing w:line="276" w:lineRule="auto"/>
              <w:rPr>
                <w:b/>
                <w:bCs/>
              </w:rPr>
            </w:pPr>
            <w:r w:rsidRPr="001F4DC3">
              <w:t>Question Paper Submission</w:t>
            </w:r>
          </w:p>
        </w:tc>
        <w:tc>
          <w:tcPr>
            <w:tcW w:w="1843" w:type="dxa"/>
          </w:tcPr>
          <w:p w14:paraId="7A412FF0" w14:textId="334320E9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R</w:t>
            </w:r>
          </w:p>
        </w:tc>
        <w:tc>
          <w:tcPr>
            <w:tcW w:w="1417" w:type="dxa"/>
          </w:tcPr>
          <w:p w14:paraId="31D8FF9A" w14:textId="31525281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A</w:t>
            </w:r>
          </w:p>
        </w:tc>
        <w:tc>
          <w:tcPr>
            <w:tcW w:w="1843" w:type="dxa"/>
          </w:tcPr>
          <w:p w14:paraId="6CD282B2" w14:textId="3E33D9C2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  <w:tc>
          <w:tcPr>
            <w:tcW w:w="1701" w:type="dxa"/>
          </w:tcPr>
          <w:p w14:paraId="62ECD901" w14:textId="6635B879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</w:tr>
      <w:tr w:rsidR="00A04D4D" w14:paraId="4773294D" w14:textId="77777777" w:rsidTr="006B66B8">
        <w:tc>
          <w:tcPr>
            <w:tcW w:w="2836" w:type="dxa"/>
          </w:tcPr>
          <w:p w14:paraId="4D0CF126" w14:textId="35F2E15C" w:rsidR="00A04D4D" w:rsidRDefault="00A04D4D" w:rsidP="006B66B8">
            <w:pPr>
              <w:spacing w:line="276" w:lineRule="auto"/>
              <w:rPr>
                <w:b/>
                <w:bCs/>
              </w:rPr>
            </w:pPr>
            <w:r w:rsidRPr="001F4DC3">
              <w:t>Exam Distribution</w:t>
            </w:r>
          </w:p>
        </w:tc>
        <w:tc>
          <w:tcPr>
            <w:tcW w:w="1843" w:type="dxa"/>
          </w:tcPr>
          <w:p w14:paraId="048C0C36" w14:textId="41BC5360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  <w:tc>
          <w:tcPr>
            <w:tcW w:w="1417" w:type="dxa"/>
          </w:tcPr>
          <w:p w14:paraId="0BBD1916" w14:textId="70D75241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A</w:t>
            </w:r>
          </w:p>
        </w:tc>
        <w:tc>
          <w:tcPr>
            <w:tcW w:w="1843" w:type="dxa"/>
          </w:tcPr>
          <w:p w14:paraId="70780D92" w14:textId="0F7B734A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R</w:t>
            </w:r>
          </w:p>
        </w:tc>
        <w:tc>
          <w:tcPr>
            <w:tcW w:w="1701" w:type="dxa"/>
          </w:tcPr>
          <w:p w14:paraId="48AD9D2A" w14:textId="0E02921C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</w:tr>
      <w:tr w:rsidR="00A04D4D" w14:paraId="5553CECD" w14:textId="77777777" w:rsidTr="006B66B8">
        <w:tc>
          <w:tcPr>
            <w:tcW w:w="2836" w:type="dxa"/>
          </w:tcPr>
          <w:p w14:paraId="28044F08" w14:textId="13AC06CE" w:rsidR="00A04D4D" w:rsidRDefault="00A04D4D" w:rsidP="006B66B8">
            <w:pPr>
              <w:spacing w:line="276" w:lineRule="auto"/>
              <w:rPr>
                <w:b/>
                <w:bCs/>
              </w:rPr>
            </w:pPr>
            <w:r w:rsidRPr="001F4DC3">
              <w:t>Script Collection</w:t>
            </w:r>
          </w:p>
        </w:tc>
        <w:tc>
          <w:tcPr>
            <w:tcW w:w="1843" w:type="dxa"/>
          </w:tcPr>
          <w:p w14:paraId="4858BA80" w14:textId="498DBD04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R</w:t>
            </w:r>
          </w:p>
        </w:tc>
        <w:tc>
          <w:tcPr>
            <w:tcW w:w="1417" w:type="dxa"/>
          </w:tcPr>
          <w:p w14:paraId="0EF79D1D" w14:textId="5D99146C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  <w:tc>
          <w:tcPr>
            <w:tcW w:w="1843" w:type="dxa"/>
          </w:tcPr>
          <w:p w14:paraId="4C53287E" w14:textId="54B1687F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C</w:t>
            </w:r>
          </w:p>
        </w:tc>
        <w:tc>
          <w:tcPr>
            <w:tcW w:w="1701" w:type="dxa"/>
          </w:tcPr>
          <w:p w14:paraId="2D454423" w14:textId="3502B43E" w:rsidR="00A04D4D" w:rsidRDefault="00A04D4D" w:rsidP="006B66B8">
            <w:pPr>
              <w:spacing w:line="276" w:lineRule="auto"/>
              <w:jc w:val="center"/>
              <w:rPr>
                <w:b/>
                <w:bCs/>
              </w:rPr>
            </w:pPr>
            <w:r w:rsidRPr="001F4DC3">
              <w:t>-</w:t>
            </w:r>
          </w:p>
        </w:tc>
      </w:tr>
      <w:tr w:rsidR="00A04D4D" w14:paraId="10841612" w14:textId="77777777" w:rsidTr="006B66B8">
        <w:tc>
          <w:tcPr>
            <w:tcW w:w="2836" w:type="dxa"/>
          </w:tcPr>
          <w:p w14:paraId="1437E566" w14:textId="1A028E3C" w:rsidR="00A04D4D" w:rsidRPr="001F4DC3" w:rsidRDefault="00A04D4D" w:rsidP="006B66B8">
            <w:pPr>
              <w:spacing w:line="276" w:lineRule="auto"/>
            </w:pPr>
            <w:r w:rsidRPr="00A11FA9">
              <w:t>Script Scanning</w:t>
            </w:r>
          </w:p>
        </w:tc>
        <w:tc>
          <w:tcPr>
            <w:tcW w:w="1843" w:type="dxa"/>
          </w:tcPr>
          <w:p w14:paraId="3F682956" w14:textId="6F17610C" w:rsidR="00A04D4D" w:rsidRPr="001F4DC3" w:rsidRDefault="00A04D4D" w:rsidP="006B66B8">
            <w:pPr>
              <w:spacing w:line="276" w:lineRule="auto"/>
              <w:jc w:val="center"/>
            </w:pPr>
            <w:r w:rsidRPr="00A11FA9">
              <w:t>R</w:t>
            </w:r>
          </w:p>
        </w:tc>
        <w:tc>
          <w:tcPr>
            <w:tcW w:w="1417" w:type="dxa"/>
          </w:tcPr>
          <w:p w14:paraId="1A069353" w14:textId="6EF2ED9C" w:rsidR="00A04D4D" w:rsidRPr="001F4DC3" w:rsidRDefault="00A04D4D" w:rsidP="006B66B8">
            <w:pPr>
              <w:spacing w:line="276" w:lineRule="auto"/>
              <w:jc w:val="center"/>
            </w:pPr>
            <w:r w:rsidRPr="00A11FA9">
              <w:t>-</w:t>
            </w:r>
          </w:p>
        </w:tc>
        <w:tc>
          <w:tcPr>
            <w:tcW w:w="1843" w:type="dxa"/>
          </w:tcPr>
          <w:p w14:paraId="094E8AC8" w14:textId="78927B5F" w:rsidR="00A04D4D" w:rsidRPr="001F4DC3" w:rsidRDefault="00A04D4D" w:rsidP="006B66B8">
            <w:pPr>
              <w:spacing w:line="276" w:lineRule="auto"/>
              <w:jc w:val="center"/>
            </w:pPr>
            <w:r w:rsidRPr="00A11FA9">
              <w:t>-</w:t>
            </w:r>
          </w:p>
        </w:tc>
        <w:tc>
          <w:tcPr>
            <w:tcW w:w="1701" w:type="dxa"/>
          </w:tcPr>
          <w:p w14:paraId="252ED3E7" w14:textId="2693D58A" w:rsidR="00A04D4D" w:rsidRPr="001F4DC3" w:rsidRDefault="00A04D4D" w:rsidP="006B66B8">
            <w:pPr>
              <w:spacing w:line="276" w:lineRule="auto"/>
              <w:jc w:val="center"/>
            </w:pPr>
            <w:r w:rsidRPr="00A11FA9">
              <w:t>C</w:t>
            </w:r>
          </w:p>
        </w:tc>
      </w:tr>
      <w:tr w:rsidR="00A04D4D" w14:paraId="6309B844" w14:textId="77777777" w:rsidTr="006B66B8">
        <w:tc>
          <w:tcPr>
            <w:tcW w:w="2836" w:type="dxa"/>
            <w:vAlign w:val="center"/>
          </w:tcPr>
          <w:p w14:paraId="69902869" w14:textId="31560121" w:rsidR="00A04D4D" w:rsidRPr="00A11FA9" w:rsidRDefault="00A04D4D" w:rsidP="006B66B8">
            <w:pPr>
              <w:spacing w:line="276" w:lineRule="auto"/>
            </w:pPr>
            <w:r w:rsidRPr="00A04D4D">
              <w:t>Marks Export &amp; Upload</w:t>
            </w:r>
          </w:p>
        </w:tc>
        <w:tc>
          <w:tcPr>
            <w:tcW w:w="1843" w:type="dxa"/>
            <w:vAlign w:val="center"/>
          </w:tcPr>
          <w:p w14:paraId="5A6B2AF2" w14:textId="4B761618" w:rsidR="00A04D4D" w:rsidRPr="00A11FA9" w:rsidRDefault="00A04D4D" w:rsidP="006B66B8">
            <w:pPr>
              <w:spacing w:line="276" w:lineRule="auto"/>
              <w:jc w:val="center"/>
            </w:pPr>
            <w:r w:rsidRPr="00A04D4D">
              <w:t>R</w:t>
            </w:r>
          </w:p>
        </w:tc>
        <w:tc>
          <w:tcPr>
            <w:tcW w:w="1417" w:type="dxa"/>
            <w:vAlign w:val="center"/>
          </w:tcPr>
          <w:p w14:paraId="5C5B67D8" w14:textId="0C3A7F06" w:rsidR="00A04D4D" w:rsidRPr="00A11FA9" w:rsidRDefault="00A04D4D" w:rsidP="006B66B8">
            <w:pPr>
              <w:spacing w:line="276" w:lineRule="auto"/>
              <w:jc w:val="center"/>
            </w:pPr>
            <w:r w:rsidRPr="00A04D4D">
              <w:t>-</w:t>
            </w:r>
          </w:p>
        </w:tc>
        <w:tc>
          <w:tcPr>
            <w:tcW w:w="1843" w:type="dxa"/>
            <w:vAlign w:val="center"/>
          </w:tcPr>
          <w:p w14:paraId="39ABB2D2" w14:textId="3B27B6A9" w:rsidR="00A04D4D" w:rsidRPr="00A11FA9" w:rsidRDefault="00A04D4D" w:rsidP="006B66B8">
            <w:pPr>
              <w:spacing w:line="276" w:lineRule="auto"/>
              <w:jc w:val="center"/>
            </w:pPr>
            <w:r w:rsidRPr="00A04D4D">
              <w:t>-</w:t>
            </w:r>
          </w:p>
        </w:tc>
        <w:tc>
          <w:tcPr>
            <w:tcW w:w="1701" w:type="dxa"/>
            <w:vAlign w:val="center"/>
          </w:tcPr>
          <w:p w14:paraId="0AF7E49B" w14:textId="7D97550C" w:rsidR="00A04D4D" w:rsidRPr="00A11FA9" w:rsidRDefault="00A04D4D" w:rsidP="006B66B8">
            <w:pPr>
              <w:spacing w:line="276" w:lineRule="auto"/>
              <w:jc w:val="center"/>
            </w:pPr>
            <w:r w:rsidRPr="00A04D4D">
              <w:t>C</w:t>
            </w:r>
          </w:p>
        </w:tc>
      </w:tr>
    </w:tbl>
    <w:p w14:paraId="221F22EC" w14:textId="77777777" w:rsidR="00A04D4D" w:rsidRPr="00A04D4D" w:rsidRDefault="00A04D4D" w:rsidP="00A04D4D">
      <w:pPr>
        <w:rPr>
          <w:b/>
          <w:bCs/>
        </w:rPr>
      </w:pPr>
    </w:p>
    <w:p w14:paraId="0EC9E15A" w14:textId="77777777" w:rsidR="00A04D4D" w:rsidRPr="00A04D4D" w:rsidRDefault="00A04D4D" w:rsidP="00A04D4D">
      <w:r w:rsidRPr="00A04D4D">
        <w:rPr>
          <w:b/>
          <w:bCs/>
        </w:rPr>
        <w:t>Legend:</w:t>
      </w:r>
    </w:p>
    <w:p w14:paraId="71D7055F" w14:textId="77777777" w:rsidR="00A04D4D" w:rsidRPr="00A04D4D" w:rsidRDefault="00A04D4D" w:rsidP="00A04D4D">
      <w:pPr>
        <w:numPr>
          <w:ilvl w:val="0"/>
          <w:numId w:val="19"/>
        </w:numPr>
      </w:pPr>
      <w:r w:rsidRPr="00A04D4D">
        <w:rPr>
          <w:b/>
          <w:bCs/>
        </w:rPr>
        <w:t>R</w:t>
      </w:r>
      <w:r w:rsidRPr="00A04D4D">
        <w:t xml:space="preserve"> = Responsible</w:t>
      </w:r>
    </w:p>
    <w:p w14:paraId="60F5F8E2" w14:textId="77777777" w:rsidR="00A04D4D" w:rsidRPr="00A04D4D" w:rsidRDefault="00A04D4D" w:rsidP="00A04D4D">
      <w:pPr>
        <w:numPr>
          <w:ilvl w:val="0"/>
          <w:numId w:val="19"/>
        </w:numPr>
      </w:pPr>
      <w:r w:rsidRPr="00A04D4D">
        <w:rPr>
          <w:b/>
          <w:bCs/>
        </w:rPr>
        <w:t>A</w:t>
      </w:r>
      <w:r w:rsidRPr="00A04D4D">
        <w:t xml:space="preserve"> = Accountable</w:t>
      </w:r>
    </w:p>
    <w:p w14:paraId="2D3A4ED3" w14:textId="3190FFB5" w:rsidR="00A04D4D" w:rsidRPr="00A04D4D" w:rsidRDefault="00A04D4D" w:rsidP="00A04D4D">
      <w:pPr>
        <w:numPr>
          <w:ilvl w:val="0"/>
          <w:numId w:val="19"/>
        </w:numPr>
      </w:pPr>
      <w:r w:rsidRPr="00A04D4D">
        <w:rPr>
          <w:b/>
          <w:bCs/>
        </w:rPr>
        <w:t>C</w:t>
      </w:r>
      <w:r w:rsidRPr="00A04D4D">
        <w:t xml:space="preserve"> = Consulted</w:t>
      </w:r>
    </w:p>
    <w:p w14:paraId="30EEC9B2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8. Workshop Summary (For Stakeholders)</w:t>
      </w:r>
    </w:p>
    <w:p w14:paraId="53BC91B9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8.1 Key Changes</w:t>
      </w:r>
    </w:p>
    <w:p w14:paraId="042F3ACE" w14:textId="77777777" w:rsidR="00A04D4D" w:rsidRPr="00A04D4D" w:rsidRDefault="00A04D4D" w:rsidP="00A04D4D">
      <w:pPr>
        <w:numPr>
          <w:ilvl w:val="0"/>
          <w:numId w:val="20"/>
        </w:numPr>
      </w:pPr>
      <w:r w:rsidRPr="00A04D4D">
        <w:t xml:space="preserve">Transition from MCQ cards to </w:t>
      </w:r>
      <w:r w:rsidRPr="00A04D4D">
        <w:rPr>
          <w:b/>
          <w:bCs/>
        </w:rPr>
        <w:t>Gradescope-based processing</w:t>
      </w:r>
    </w:p>
    <w:p w14:paraId="22EFA716" w14:textId="77777777" w:rsidR="00A04D4D" w:rsidRPr="00A04D4D" w:rsidRDefault="00A04D4D" w:rsidP="00A04D4D">
      <w:pPr>
        <w:numPr>
          <w:ilvl w:val="0"/>
          <w:numId w:val="20"/>
        </w:numPr>
      </w:pPr>
      <w:r w:rsidRPr="00A04D4D">
        <w:t xml:space="preserve">Increased lecturer responsibility for: </w:t>
      </w:r>
    </w:p>
    <w:p w14:paraId="5EE9BDF3" w14:textId="77777777" w:rsidR="00A04D4D" w:rsidRPr="00A04D4D" w:rsidRDefault="00A04D4D" w:rsidP="00A04D4D">
      <w:pPr>
        <w:numPr>
          <w:ilvl w:val="1"/>
          <w:numId w:val="20"/>
        </w:numPr>
      </w:pPr>
      <w:r w:rsidRPr="00A04D4D">
        <w:t>Scanning</w:t>
      </w:r>
    </w:p>
    <w:p w14:paraId="4828EDA4" w14:textId="77777777" w:rsidR="00A04D4D" w:rsidRPr="00A04D4D" w:rsidRDefault="00A04D4D" w:rsidP="00A04D4D">
      <w:pPr>
        <w:numPr>
          <w:ilvl w:val="1"/>
          <w:numId w:val="20"/>
        </w:numPr>
      </w:pPr>
      <w:r w:rsidRPr="00A04D4D">
        <w:t>Marks processing</w:t>
      </w:r>
    </w:p>
    <w:p w14:paraId="3854C4AA" w14:textId="371A3A4B" w:rsidR="00A04D4D" w:rsidRPr="00A04D4D" w:rsidRDefault="00A04D4D" w:rsidP="00A04D4D">
      <w:pPr>
        <w:numPr>
          <w:ilvl w:val="0"/>
          <w:numId w:val="20"/>
        </w:numPr>
      </w:pPr>
      <w:r w:rsidRPr="00A04D4D">
        <w:lastRenderedPageBreak/>
        <w:t>Centralised governance through the Examinations Governance Office (EGO)</w:t>
      </w:r>
    </w:p>
    <w:p w14:paraId="27097E9B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8.2 Key Risks</w:t>
      </w:r>
    </w:p>
    <w:p w14:paraId="324AD9C6" w14:textId="77777777" w:rsidR="00A04D4D" w:rsidRPr="00A04D4D" w:rsidRDefault="00A04D4D" w:rsidP="00A04D4D">
      <w:pPr>
        <w:numPr>
          <w:ilvl w:val="0"/>
          <w:numId w:val="21"/>
        </w:numPr>
      </w:pPr>
      <w:r w:rsidRPr="00A04D4D">
        <w:t>Scanning quality issues</w:t>
      </w:r>
    </w:p>
    <w:p w14:paraId="7C91561F" w14:textId="77777777" w:rsidR="00A04D4D" w:rsidRPr="00A04D4D" w:rsidRDefault="00A04D4D" w:rsidP="00A04D4D">
      <w:pPr>
        <w:numPr>
          <w:ilvl w:val="0"/>
          <w:numId w:val="21"/>
        </w:numPr>
      </w:pPr>
      <w:r w:rsidRPr="00A04D4D">
        <w:t>Delays in submission to EGO</w:t>
      </w:r>
    </w:p>
    <w:p w14:paraId="50E59D54" w14:textId="18562281" w:rsidR="00A04D4D" w:rsidRPr="00A04D4D" w:rsidRDefault="00A04D4D" w:rsidP="00A04D4D">
      <w:pPr>
        <w:numPr>
          <w:ilvl w:val="0"/>
          <w:numId w:val="21"/>
        </w:numPr>
      </w:pPr>
      <w:r w:rsidRPr="00A04D4D">
        <w:t>Data mismatches between Ulwazi and AMS</w:t>
      </w:r>
    </w:p>
    <w:p w14:paraId="13D17CF4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8.3 Mitigation Actions</w:t>
      </w:r>
    </w:p>
    <w:p w14:paraId="66B36385" w14:textId="77777777" w:rsidR="00A04D4D" w:rsidRPr="00A04D4D" w:rsidRDefault="00A04D4D" w:rsidP="00A04D4D">
      <w:pPr>
        <w:numPr>
          <w:ilvl w:val="0"/>
          <w:numId w:val="22"/>
        </w:numPr>
      </w:pPr>
      <w:r w:rsidRPr="00A04D4D">
        <w:t>Conduct stakeholder training workshops</w:t>
      </w:r>
    </w:p>
    <w:p w14:paraId="0AFDDF14" w14:textId="77777777" w:rsidR="00A04D4D" w:rsidRPr="00A04D4D" w:rsidRDefault="00A04D4D" w:rsidP="00A04D4D">
      <w:pPr>
        <w:numPr>
          <w:ilvl w:val="0"/>
          <w:numId w:val="22"/>
        </w:numPr>
      </w:pPr>
      <w:r w:rsidRPr="00A04D4D">
        <w:t>Provide step-by-step guides and resources on the intranet</w:t>
      </w:r>
    </w:p>
    <w:p w14:paraId="353460B4" w14:textId="658D80D4" w:rsidR="00A04D4D" w:rsidRPr="00A04D4D" w:rsidRDefault="00A04D4D" w:rsidP="00A04D4D">
      <w:pPr>
        <w:numPr>
          <w:ilvl w:val="0"/>
          <w:numId w:val="22"/>
        </w:numPr>
      </w:pPr>
      <w:r w:rsidRPr="00A04D4D">
        <w:t>Implement validation checks prior to AMS upload</w:t>
      </w:r>
    </w:p>
    <w:p w14:paraId="356EADC3" w14:textId="77777777" w:rsidR="00A04D4D" w:rsidRPr="00A04D4D" w:rsidRDefault="00A04D4D" w:rsidP="00A04D4D">
      <w:pPr>
        <w:rPr>
          <w:b/>
          <w:bCs/>
        </w:rPr>
      </w:pPr>
      <w:r w:rsidRPr="00A04D4D">
        <w:rPr>
          <w:b/>
          <w:bCs/>
        </w:rPr>
        <w:t>8.4 Training Focus</w:t>
      </w:r>
    </w:p>
    <w:p w14:paraId="720CD98B" w14:textId="77777777" w:rsidR="00A04D4D" w:rsidRPr="00A04D4D" w:rsidRDefault="00A04D4D" w:rsidP="00A04D4D">
      <w:pPr>
        <w:numPr>
          <w:ilvl w:val="0"/>
          <w:numId w:val="23"/>
        </w:numPr>
      </w:pPr>
      <w:r w:rsidRPr="00A04D4D">
        <w:t>Assignment setup in Ulwazi and Gradescope</w:t>
      </w:r>
    </w:p>
    <w:p w14:paraId="7202A32D" w14:textId="77777777" w:rsidR="00A04D4D" w:rsidRPr="00A04D4D" w:rsidRDefault="00A04D4D" w:rsidP="00A04D4D">
      <w:pPr>
        <w:numPr>
          <w:ilvl w:val="0"/>
          <w:numId w:val="23"/>
        </w:numPr>
      </w:pPr>
      <w:r w:rsidRPr="00A04D4D">
        <w:t>Scanning standards and quality control</w:t>
      </w:r>
    </w:p>
    <w:p w14:paraId="6A3AF4F3" w14:textId="77777777" w:rsidR="00A04D4D" w:rsidRPr="00A04D4D" w:rsidRDefault="00A04D4D" w:rsidP="00A04D4D">
      <w:pPr>
        <w:numPr>
          <w:ilvl w:val="0"/>
          <w:numId w:val="23"/>
        </w:numPr>
      </w:pPr>
      <w:r w:rsidRPr="00A04D4D">
        <w:t>Marks export and upload processes</w:t>
      </w:r>
    </w:p>
    <w:p w14:paraId="76FE5BC1" w14:textId="6104FC35" w:rsidR="002242E7" w:rsidRPr="00A04D4D" w:rsidRDefault="002242E7" w:rsidP="00A04D4D"/>
    <w:sectPr w:rsidR="002242E7" w:rsidRPr="00A04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4F9"/>
    <w:multiLevelType w:val="multilevel"/>
    <w:tmpl w:val="972A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12A33"/>
    <w:multiLevelType w:val="multilevel"/>
    <w:tmpl w:val="57C4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C7D73"/>
    <w:multiLevelType w:val="multilevel"/>
    <w:tmpl w:val="0594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E7DB1"/>
    <w:multiLevelType w:val="multilevel"/>
    <w:tmpl w:val="9534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C6923"/>
    <w:multiLevelType w:val="multilevel"/>
    <w:tmpl w:val="41D2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E5AF2"/>
    <w:multiLevelType w:val="hybridMultilevel"/>
    <w:tmpl w:val="C862EE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45B80"/>
    <w:multiLevelType w:val="multilevel"/>
    <w:tmpl w:val="0B981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BD2342"/>
    <w:multiLevelType w:val="multilevel"/>
    <w:tmpl w:val="A7C4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AE13B4"/>
    <w:multiLevelType w:val="multilevel"/>
    <w:tmpl w:val="3442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929BB"/>
    <w:multiLevelType w:val="multilevel"/>
    <w:tmpl w:val="373A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C1204E"/>
    <w:multiLevelType w:val="multilevel"/>
    <w:tmpl w:val="079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B5B69"/>
    <w:multiLevelType w:val="multilevel"/>
    <w:tmpl w:val="0D7C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97E1C"/>
    <w:multiLevelType w:val="multilevel"/>
    <w:tmpl w:val="7B98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41578"/>
    <w:multiLevelType w:val="multilevel"/>
    <w:tmpl w:val="8A1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A956F4"/>
    <w:multiLevelType w:val="multilevel"/>
    <w:tmpl w:val="38CA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E353B0"/>
    <w:multiLevelType w:val="multilevel"/>
    <w:tmpl w:val="A81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190704"/>
    <w:multiLevelType w:val="multilevel"/>
    <w:tmpl w:val="AA36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B55C20"/>
    <w:multiLevelType w:val="multilevel"/>
    <w:tmpl w:val="1484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E161AA"/>
    <w:multiLevelType w:val="hybridMultilevel"/>
    <w:tmpl w:val="62D4D2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31E12"/>
    <w:multiLevelType w:val="multilevel"/>
    <w:tmpl w:val="9C76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F86F82"/>
    <w:multiLevelType w:val="multilevel"/>
    <w:tmpl w:val="24B6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054802"/>
    <w:multiLevelType w:val="multilevel"/>
    <w:tmpl w:val="55F4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4764BE"/>
    <w:multiLevelType w:val="hybridMultilevel"/>
    <w:tmpl w:val="6B2854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375862">
    <w:abstractNumId w:val="22"/>
  </w:num>
  <w:num w:numId="2" w16cid:durableId="1429621757">
    <w:abstractNumId w:val="5"/>
  </w:num>
  <w:num w:numId="3" w16cid:durableId="2089574514">
    <w:abstractNumId w:val="18"/>
  </w:num>
  <w:num w:numId="4" w16cid:durableId="1071927342">
    <w:abstractNumId w:val="4"/>
  </w:num>
  <w:num w:numId="5" w16cid:durableId="1473063484">
    <w:abstractNumId w:val="14"/>
  </w:num>
  <w:num w:numId="6" w16cid:durableId="560672471">
    <w:abstractNumId w:val="20"/>
  </w:num>
  <w:num w:numId="7" w16cid:durableId="306740425">
    <w:abstractNumId w:val="12"/>
  </w:num>
  <w:num w:numId="8" w16cid:durableId="1935356918">
    <w:abstractNumId w:val="19"/>
  </w:num>
  <w:num w:numId="9" w16cid:durableId="279915746">
    <w:abstractNumId w:val="6"/>
  </w:num>
  <w:num w:numId="10" w16cid:durableId="60373142">
    <w:abstractNumId w:val="2"/>
  </w:num>
  <w:num w:numId="11" w16cid:durableId="342243903">
    <w:abstractNumId w:val="7"/>
  </w:num>
  <w:num w:numId="12" w16cid:durableId="916675340">
    <w:abstractNumId w:val="13"/>
  </w:num>
  <w:num w:numId="13" w16cid:durableId="701513804">
    <w:abstractNumId w:val="11"/>
  </w:num>
  <w:num w:numId="14" w16cid:durableId="635792160">
    <w:abstractNumId w:val="17"/>
  </w:num>
  <w:num w:numId="15" w16cid:durableId="1631352893">
    <w:abstractNumId w:val="1"/>
  </w:num>
  <w:num w:numId="16" w16cid:durableId="645013249">
    <w:abstractNumId w:val="3"/>
  </w:num>
  <w:num w:numId="17" w16cid:durableId="882324345">
    <w:abstractNumId w:val="9"/>
  </w:num>
  <w:num w:numId="18" w16cid:durableId="1252088348">
    <w:abstractNumId w:val="21"/>
  </w:num>
  <w:num w:numId="19" w16cid:durableId="743794561">
    <w:abstractNumId w:val="10"/>
  </w:num>
  <w:num w:numId="20" w16cid:durableId="867791509">
    <w:abstractNumId w:val="0"/>
  </w:num>
  <w:num w:numId="21" w16cid:durableId="1190488249">
    <w:abstractNumId w:val="8"/>
  </w:num>
  <w:num w:numId="22" w16cid:durableId="144051166">
    <w:abstractNumId w:val="15"/>
  </w:num>
  <w:num w:numId="23" w16cid:durableId="6172236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21"/>
    <w:rsid w:val="00070CC1"/>
    <w:rsid w:val="000D6E97"/>
    <w:rsid w:val="001502CE"/>
    <w:rsid w:val="00156DFD"/>
    <w:rsid w:val="001F3833"/>
    <w:rsid w:val="002242E7"/>
    <w:rsid w:val="00545892"/>
    <w:rsid w:val="00591719"/>
    <w:rsid w:val="006A7221"/>
    <w:rsid w:val="006B66B8"/>
    <w:rsid w:val="007B357C"/>
    <w:rsid w:val="008933E9"/>
    <w:rsid w:val="008F6EF5"/>
    <w:rsid w:val="0094242F"/>
    <w:rsid w:val="00A04D4D"/>
    <w:rsid w:val="00CB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A30E"/>
  <w15:chartTrackingRefBased/>
  <w15:docId w15:val="{8EF5C111-3414-4CE4-A128-D8B8D2B3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2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42E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A0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Raaznie Singh</dc:creator>
  <cp:keywords/>
  <dc:description/>
  <cp:lastModifiedBy>Neo Petlele</cp:lastModifiedBy>
  <cp:revision>2</cp:revision>
  <dcterms:created xsi:type="dcterms:W3CDTF">2026-06-12T07:41:00Z</dcterms:created>
  <dcterms:modified xsi:type="dcterms:W3CDTF">2026-06-12T07:41:00Z</dcterms:modified>
</cp:coreProperties>
</file>